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F5F3" w14:textId="2DA2ADF9" w:rsidR="000740C4" w:rsidRPr="00050FBC" w:rsidRDefault="002F7BE0" w:rsidP="00050F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</w:t>
      </w:r>
      <w:r w:rsidR="000740C4" w:rsidRPr="00050FBC">
        <w:rPr>
          <w:rFonts w:ascii="Times New Roman" w:hAnsi="Times New Roman" w:cs="Times New Roman"/>
          <w:sz w:val="28"/>
          <w:szCs w:val="28"/>
        </w:rPr>
        <w:t>райс-лист</w:t>
      </w:r>
      <w:r w:rsidR="00917F71" w:rsidRPr="00050FBC">
        <w:rPr>
          <w:rFonts w:ascii="Times New Roman" w:hAnsi="Times New Roman" w:cs="Times New Roman"/>
          <w:sz w:val="28"/>
          <w:szCs w:val="28"/>
        </w:rPr>
        <w:t xml:space="preserve"> </w:t>
      </w:r>
      <w:r w:rsidR="006E5B31">
        <w:rPr>
          <w:rFonts w:ascii="Times New Roman" w:hAnsi="Times New Roman" w:cs="Times New Roman"/>
          <w:sz w:val="28"/>
          <w:szCs w:val="28"/>
        </w:rPr>
        <w:t>программы для ЭВМ «</w:t>
      </w:r>
      <w:r w:rsidR="00723B00" w:rsidRPr="00050FBC">
        <w:rPr>
          <w:rFonts w:ascii="Times New Roman" w:hAnsi="Times New Roman" w:cs="Times New Roman"/>
          <w:sz w:val="28"/>
          <w:szCs w:val="28"/>
        </w:rPr>
        <w:t>Диадок</w:t>
      </w:r>
      <w:r w:rsidR="006E5B31">
        <w:rPr>
          <w:rFonts w:ascii="Times New Roman" w:hAnsi="Times New Roman" w:cs="Times New Roman"/>
          <w:sz w:val="28"/>
          <w:szCs w:val="28"/>
        </w:rPr>
        <w:t>»</w:t>
      </w:r>
    </w:p>
    <w:p w14:paraId="5707BEDA" w14:textId="332852D3" w:rsidR="00145959" w:rsidRDefault="00145959" w:rsidP="00F33192">
      <w:pPr>
        <w:contextualSpacing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14:paraId="647AFDB3" w14:textId="0203E9BA" w:rsidR="00387E02" w:rsidRDefault="00387E02" w:rsidP="00387E02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87E02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892A58">
        <w:rPr>
          <w:rFonts w:ascii="Times New Roman" w:eastAsia="Calibri" w:hAnsi="Times New Roman" w:cs="Times New Roman"/>
          <w:sz w:val="18"/>
          <w:szCs w:val="18"/>
        </w:rPr>
        <w:t xml:space="preserve"> 01</w:t>
      </w:r>
      <w:r w:rsidR="00CF325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92A58">
        <w:rPr>
          <w:rFonts w:ascii="Times New Roman" w:eastAsia="Calibri" w:hAnsi="Times New Roman" w:cs="Times New Roman"/>
          <w:sz w:val="18"/>
          <w:szCs w:val="18"/>
        </w:rPr>
        <w:t>января 2021</w:t>
      </w:r>
      <w:r w:rsidRPr="00387E02">
        <w:rPr>
          <w:rFonts w:ascii="Times New Roman" w:eastAsia="Calibri" w:hAnsi="Times New Roman" w:cs="Times New Roman"/>
          <w:sz w:val="18"/>
          <w:szCs w:val="18"/>
        </w:rPr>
        <w:t xml:space="preserve"> г. </w:t>
      </w:r>
    </w:p>
    <w:p w14:paraId="596721DA" w14:textId="77777777" w:rsidR="00907977" w:rsidRPr="001705BD" w:rsidRDefault="00907977" w:rsidP="00907977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705BD">
        <w:rPr>
          <w:rFonts w:ascii="Times New Roman" w:eastAsia="Calibri" w:hAnsi="Times New Roman" w:cs="Times New Roman"/>
          <w:sz w:val="18"/>
          <w:szCs w:val="18"/>
        </w:rPr>
        <w:t>Предъявлять по требованию клиентов</w:t>
      </w:r>
    </w:p>
    <w:p w14:paraId="0EE59973" w14:textId="77777777" w:rsidR="00145959" w:rsidRPr="00387E02" w:rsidRDefault="00145959" w:rsidP="00387E0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39647C21" w14:textId="5C2D181E" w:rsidR="009069F3" w:rsidRDefault="00375623" w:rsidP="009069F3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7E02">
        <w:rPr>
          <w:rFonts w:ascii="Times New Roman" w:eastAsia="Calibri" w:hAnsi="Times New Roman" w:cs="Times New Roman"/>
          <w:b/>
        </w:rPr>
        <w:t>Предоплатная система расчетов</w:t>
      </w:r>
      <w:r w:rsidR="00892A58">
        <w:rPr>
          <w:rFonts w:ascii="Times New Roman" w:eastAsia="Calibri" w:hAnsi="Times New Roman" w:cs="Times New Roman"/>
          <w:b/>
        </w:rPr>
        <w:t xml:space="preserve"> для поставщиков. Д</w:t>
      </w:r>
      <w:r w:rsidR="008C03E8" w:rsidRPr="00A25E2A">
        <w:rPr>
          <w:rFonts w:ascii="Times New Roman" w:eastAsia="Calibri" w:hAnsi="Times New Roman" w:cs="Times New Roman"/>
          <w:b/>
        </w:rPr>
        <w:t>окументооборот с торговыми сетями «Х5 RETAIL GROUP» и «</w:t>
      </w:r>
      <w:r w:rsidR="008C03E8">
        <w:rPr>
          <w:rFonts w:ascii="Times New Roman" w:eastAsia="Calibri" w:hAnsi="Times New Roman" w:cs="Times New Roman"/>
          <w:b/>
        </w:rPr>
        <w:t>Магнит</w:t>
      </w:r>
      <w:r w:rsidR="008C03E8" w:rsidRPr="00A25E2A">
        <w:rPr>
          <w:rFonts w:ascii="Times New Roman" w:eastAsia="Calibri" w:hAnsi="Times New Roman" w:cs="Times New Roman"/>
          <w:b/>
        </w:rPr>
        <w:t>»</w:t>
      </w:r>
      <w:r w:rsidR="00596DBE">
        <w:rPr>
          <w:rFonts w:ascii="Times New Roman" w:eastAsia="Calibri" w:hAnsi="Times New Roman" w:cs="Times New Roman"/>
          <w:b/>
        </w:rPr>
        <w:t xml:space="preserve"> (</w:t>
      </w:r>
      <w:r w:rsidR="00596DBE" w:rsidRPr="00892A58">
        <w:rPr>
          <w:rFonts w:ascii="Times New Roman" w:eastAsia="Calibri" w:hAnsi="Times New Roman" w:cs="Times New Roman"/>
        </w:rPr>
        <w:t xml:space="preserve">АО «Тандер», ИНН </w:t>
      </w:r>
      <w:r w:rsidR="00892A58" w:rsidRPr="00892A58">
        <w:rPr>
          <w:rFonts w:ascii="Times New Roman" w:hAnsi="Times New Roman" w:cs="Times New Roman"/>
          <w:color w:val="000000"/>
          <w:shd w:val="clear" w:color="auto" w:fill="FFFFFF"/>
        </w:rPr>
        <w:t>2310031475</w:t>
      </w:r>
      <w:r w:rsidR="008C03E8" w:rsidRPr="00A25E2A">
        <w:rPr>
          <w:rFonts w:ascii="Times New Roman" w:eastAsia="Calibri" w:hAnsi="Times New Roman" w:cs="Times New Roman"/>
          <w:b/>
        </w:rPr>
        <w:t>)</w:t>
      </w:r>
      <w:r w:rsidR="00596DBE">
        <w:rPr>
          <w:rFonts w:ascii="Times New Roman" w:eastAsia="Calibri" w:hAnsi="Times New Roman" w:cs="Times New Roman"/>
          <w:b/>
        </w:rPr>
        <w:t>.</w:t>
      </w:r>
    </w:p>
    <w:p w14:paraId="6AA95F2C" w14:textId="7F252D4E" w:rsidR="009069F3" w:rsidRDefault="009069F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3"/>
        <w:gridCol w:w="5448"/>
        <w:gridCol w:w="1418"/>
        <w:gridCol w:w="1701"/>
      </w:tblGrid>
      <w:tr w:rsidR="009069F3" w:rsidRPr="009069F3" w14:paraId="6A029364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7A69DA39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49E5B02C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Право использования программы для ЭВМ «Диадок»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57346" w14:textId="22267F16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E41B93" w14:textId="0A64AB12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Стоимость, руб.</w:t>
            </w:r>
          </w:p>
        </w:tc>
      </w:tr>
      <w:tr w:rsidR="009A0155" w:rsidRPr="009069F3" w14:paraId="2E464B06" w14:textId="77777777" w:rsidTr="005B18FB">
        <w:trPr>
          <w:trHeight w:val="20"/>
        </w:trPr>
        <w:tc>
          <w:tcPr>
            <w:tcW w:w="9490" w:type="dxa"/>
            <w:gridSpan w:val="4"/>
            <w:shd w:val="clear" w:color="auto" w:fill="auto"/>
            <w:vAlign w:val="center"/>
          </w:tcPr>
          <w:p w14:paraId="7BC42181" w14:textId="617AC352" w:rsidR="009A0155" w:rsidRPr="009A0155" w:rsidRDefault="009A0155" w:rsidP="009A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5">
              <w:rPr>
                <w:rFonts w:ascii="Times New Roman" w:eastAsia="Times New Roman" w:hAnsi="Times New Roman" w:cs="Times New Roman"/>
                <w:b/>
                <w:color w:val="000000"/>
              </w:rPr>
              <w:t>Предоплатная система расчетов. Пакетные планы для исходящего документооборота</w:t>
            </w:r>
          </w:p>
        </w:tc>
      </w:tr>
      <w:tr w:rsidR="009069F3" w:rsidRPr="009069F3" w14:paraId="229B44D4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0AF8B51A" w14:textId="77777777" w:rsidR="009069F3" w:rsidRPr="009A0155" w:rsidRDefault="009069F3" w:rsidP="0090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1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02485342" w14:textId="544104F5" w:rsidR="009069F3" w:rsidRPr="009A0155" w:rsidRDefault="009069F3" w:rsidP="009069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A0155">
              <w:rPr>
                <w:rFonts w:ascii="Times New Roman" w:eastAsia="Calibri" w:hAnsi="Times New Roman" w:cs="Times New Roman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A0155">
              <w:rPr>
                <w:rFonts w:ascii="Times New Roman" w:eastAsia="Calibri" w:hAnsi="Times New Roman" w:cs="Times New Roman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 w:rsidR="008F015A">
              <w:rPr>
                <w:rFonts w:ascii="Times New Roman" w:eastAsia="Calibri" w:hAnsi="Times New Roman" w:cs="Times New Roman"/>
              </w:rPr>
              <w:t>Федеральный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100»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9F92E7" w14:textId="77777777" w:rsidR="009069F3" w:rsidRPr="009A0155" w:rsidRDefault="009069F3" w:rsidP="0090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15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D3922A" w14:textId="77777777" w:rsidR="009069F3" w:rsidRPr="009A0155" w:rsidRDefault="009069F3" w:rsidP="0090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0155">
              <w:rPr>
                <w:rFonts w:ascii="Times New Roman" w:eastAsia="Calibri" w:hAnsi="Times New Roman" w:cs="Times New Roman"/>
              </w:rPr>
              <w:t xml:space="preserve">                  1 260 </w:t>
            </w:r>
          </w:p>
        </w:tc>
      </w:tr>
      <w:tr w:rsidR="009069F3" w:rsidRPr="009069F3" w14:paraId="3D23E163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39AC3E53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1FDFD0AB" w14:textId="7CE1A95E" w:rsidR="009069F3" w:rsidRPr="009069F3" w:rsidRDefault="009069F3" w:rsidP="0090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A0155">
              <w:rPr>
                <w:rFonts w:ascii="Times New Roman" w:eastAsia="Calibri" w:hAnsi="Times New Roman" w:cs="Times New Roman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A0155">
              <w:rPr>
                <w:rFonts w:ascii="Times New Roman" w:eastAsia="Calibri" w:hAnsi="Times New Roman" w:cs="Times New Roman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 w:rsidR="008F015A">
              <w:rPr>
                <w:rFonts w:ascii="Times New Roman" w:eastAsia="Calibri" w:hAnsi="Times New Roman" w:cs="Times New Roman"/>
              </w:rPr>
              <w:t>Федеральный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191A52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138D63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2 660 </w:t>
            </w:r>
          </w:p>
        </w:tc>
      </w:tr>
      <w:tr w:rsidR="009069F3" w:rsidRPr="009069F3" w14:paraId="41C23EF6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248A6550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6C5D7970" w14:textId="35BAEDCB" w:rsidR="009069F3" w:rsidRPr="009069F3" w:rsidRDefault="009069F3" w:rsidP="0090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 w:rsidR="008F015A">
              <w:rPr>
                <w:rFonts w:ascii="Times New Roman" w:eastAsia="Calibri" w:hAnsi="Times New Roman" w:cs="Times New Roman"/>
              </w:rPr>
              <w:t>Федеральный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DCF76C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0CC3D9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5 880 </w:t>
            </w:r>
          </w:p>
        </w:tc>
      </w:tr>
      <w:tr w:rsidR="009069F3" w:rsidRPr="009069F3" w14:paraId="73CF1931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53F6491E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2A5FF75D" w14:textId="480C5ECE" w:rsidR="009069F3" w:rsidRPr="009069F3" w:rsidRDefault="009069F3" w:rsidP="0090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 w:rsidR="008F015A">
              <w:rPr>
                <w:rFonts w:ascii="Times New Roman" w:eastAsia="Calibri" w:hAnsi="Times New Roman" w:cs="Times New Roman"/>
              </w:rPr>
              <w:t>Федеральный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F01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E2A5E0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025DA4" w14:textId="77777777" w:rsidR="009069F3" w:rsidRPr="009069F3" w:rsidRDefault="009069F3" w:rsidP="0090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10 920 </w:t>
            </w:r>
          </w:p>
        </w:tc>
      </w:tr>
      <w:tr w:rsidR="008F015A" w:rsidRPr="009069F3" w14:paraId="691B3E4B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5F523B0B" w14:textId="761151E9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0AFF1FB" w14:textId="5A0789FA" w:rsidR="008F015A" w:rsidRDefault="008F015A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313FC" w14:textId="6E451595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2704F" w14:textId="11921BB6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440 </w:t>
            </w:r>
          </w:p>
        </w:tc>
      </w:tr>
      <w:tr w:rsidR="008F015A" w:rsidRPr="009069F3" w14:paraId="37FBD84B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3E987C3F" w14:textId="2C7C6465" w:rsidR="008F015A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AE34F01" w14:textId="4EBA5BA5" w:rsidR="008F015A" w:rsidRPr="009069F3" w:rsidRDefault="008F015A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ADC8F" w14:textId="5E5AAF38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C5C40" w14:textId="761CBC8B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920 </w:t>
            </w:r>
          </w:p>
        </w:tc>
      </w:tr>
      <w:tr w:rsidR="008F015A" w:rsidRPr="009069F3" w14:paraId="50D346B3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6B066AFA" w14:textId="51DAD852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7042F486" w14:textId="1D9DD5B0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3F8F16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3 000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14651" w14:textId="5CB2C921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26 040 </w:t>
            </w:r>
          </w:p>
        </w:tc>
      </w:tr>
      <w:tr w:rsidR="008F015A" w:rsidRPr="009069F3" w14:paraId="6293500B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7E03EA30" w14:textId="16A896ED" w:rsidR="008F015A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73C2AF2" w14:textId="56DA2C6C" w:rsidR="008F015A" w:rsidRPr="009069F3" w:rsidRDefault="008F015A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87B53" w14:textId="0AE703BA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4 000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01145" w14:textId="0F5A4F80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160 </w:t>
            </w:r>
          </w:p>
        </w:tc>
      </w:tr>
      <w:tr w:rsidR="008F015A" w:rsidRPr="009069F3" w14:paraId="632886DA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4AF9D2DE" w14:textId="1879AFCF" w:rsidR="008F015A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D1B5A19" w14:textId="5FF28952" w:rsidR="008F015A" w:rsidRPr="009069F3" w:rsidRDefault="008F015A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C6DE9" w14:textId="768AF391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17529" w14:textId="1B2C95C0" w:rsidR="008F015A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42 000 </w:t>
            </w:r>
          </w:p>
        </w:tc>
      </w:tr>
      <w:tr w:rsidR="008F015A" w:rsidRPr="009069F3" w14:paraId="226576AA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544C207C" w14:textId="6A88BFA2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07871EA0" w14:textId="4B1B740A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FCB124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6 000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24A89E" w14:textId="62B59101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50 400 </w:t>
            </w:r>
          </w:p>
        </w:tc>
      </w:tr>
      <w:tr w:rsidR="008F015A" w:rsidRPr="009069F3" w14:paraId="42FDED50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5FBFE0AA" w14:textId="0E0BF0A5" w:rsidR="008F015A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F1ABC5D" w14:textId="575B51BA" w:rsidR="008F015A" w:rsidRPr="009069F3" w:rsidRDefault="008F015A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B91720" w14:textId="655B1EFD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8 000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8EA37" w14:textId="2E0E314A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080 </w:t>
            </w:r>
          </w:p>
        </w:tc>
      </w:tr>
      <w:tr w:rsidR="008F015A" w:rsidRPr="009069F3" w14:paraId="603A628A" w14:textId="77777777" w:rsidTr="008F015A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29861341" w14:textId="703043FC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179D60A2" w14:textId="773F78D3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EBD978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02A32A" w14:textId="4BA7843E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  95 760 </w:t>
            </w:r>
          </w:p>
        </w:tc>
      </w:tr>
      <w:tr w:rsidR="008F015A" w:rsidRPr="009069F3" w14:paraId="08CAA9AD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4769698E" w14:textId="402B468C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3203594F" w14:textId="45ADA706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088DE7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16 000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8B6D3" w14:textId="5C72EE42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125 440 </w:t>
            </w:r>
          </w:p>
        </w:tc>
      </w:tr>
      <w:tr w:rsidR="008F015A" w:rsidRPr="009069F3" w14:paraId="4E184217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61DC1056" w14:textId="292DC889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526B9FD0" w14:textId="2EB0622A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DD3C07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54B7B3" w14:textId="4A152B5F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154 000 </w:t>
            </w:r>
          </w:p>
        </w:tc>
      </w:tr>
      <w:tr w:rsidR="008F015A" w:rsidRPr="009069F3" w14:paraId="19B405A3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13AC5422" w14:textId="718302F3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552465C8" w14:textId="6A6158BF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09F04A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25 000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54364D" w14:textId="65FE8D63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185 500 </w:t>
            </w:r>
          </w:p>
        </w:tc>
      </w:tr>
      <w:tr w:rsidR="008F015A" w:rsidRPr="009069F3" w14:paraId="26127D83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2A48F3A4" w14:textId="5119CDF2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4BB7A19C" w14:textId="553F9C7C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F6153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5B6CB" w14:textId="033CDDE8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218 400 </w:t>
            </w:r>
          </w:p>
        </w:tc>
      </w:tr>
      <w:tr w:rsidR="008F015A" w:rsidRPr="009069F3" w14:paraId="73825755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2E65D66B" w14:textId="6E0CFC6D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13DF99D2" w14:textId="60639948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50 000»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C0BD4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50 000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AEBC80" w14:textId="76B738DA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315 000 </w:t>
            </w:r>
          </w:p>
        </w:tc>
      </w:tr>
      <w:tr w:rsidR="008F015A" w:rsidRPr="009069F3" w14:paraId="45C6A9A8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  <w:hideMark/>
          </w:tcPr>
          <w:p w14:paraId="6A5D5A1A" w14:textId="4F3671C4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48" w:type="dxa"/>
            <w:shd w:val="clear" w:color="auto" w:fill="auto"/>
            <w:vAlign w:val="center"/>
            <w:hideMark/>
          </w:tcPr>
          <w:p w14:paraId="1A568BF6" w14:textId="7C7183BE" w:rsidR="008F015A" w:rsidRPr="009069F3" w:rsidRDefault="008F015A" w:rsidP="008F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Calibri" w:hAnsi="Times New Roman" w:cs="Times New Roman"/>
              </w:rPr>
              <w:t>Тарифный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069F3">
              <w:rPr>
                <w:rFonts w:ascii="Times New Roman" w:eastAsia="Calibri" w:hAnsi="Times New Roman" w:cs="Times New Roman"/>
              </w:rPr>
              <w:t>план</w:t>
            </w:r>
            <w:r w:rsidRPr="009069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7E02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100 000»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8A545" w14:textId="77777777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>100 000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A90236" w14:textId="7E48F045" w:rsidR="008F015A" w:rsidRPr="009069F3" w:rsidRDefault="008F015A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9F3">
              <w:rPr>
                <w:rFonts w:ascii="Times New Roman" w:eastAsia="Times New Roman" w:hAnsi="Times New Roman" w:cs="Times New Roman"/>
                <w:color w:val="000000"/>
              </w:rPr>
              <w:t xml:space="preserve">              560 000 </w:t>
            </w:r>
          </w:p>
        </w:tc>
      </w:tr>
      <w:tr w:rsidR="009A0155" w:rsidRPr="009069F3" w14:paraId="580B0DE4" w14:textId="77777777" w:rsidTr="00D3536C">
        <w:trPr>
          <w:trHeight w:val="20"/>
        </w:trPr>
        <w:tc>
          <w:tcPr>
            <w:tcW w:w="9490" w:type="dxa"/>
            <w:gridSpan w:val="4"/>
            <w:shd w:val="clear" w:color="auto" w:fill="auto"/>
            <w:vAlign w:val="center"/>
          </w:tcPr>
          <w:p w14:paraId="7436092E" w14:textId="1D4909AB" w:rsidR="009A0155" w:rsidRPr="009069F3" w:rsidRDefault="009A0155" w:rsidP="009A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155">
              <w:rPr>
                <w:rFonts w:ascii="Times New Roman" w:eastAsia="Times New Roman" w:hAnsi="Times New Roman" w:cs="Times New Roman"/>
                <w:b/>
                <w:color w:val="000000"/>
              </w:rPr>
              <w:t>Постоплатная система расчетов. Тарифный план для входящего документооботора</w:t>
            </w:r>
          </w:p>
        </w:tc>
      </w:tr>
      <w:tr w:rsidR="009A0155" w:rsidRPr="009069F3" w14:paraId="0466912C" w14:textId="77777777" w:rsidTr="009069F3">
        <w:trPr>
          <w:trHeight w:val="20"/>
        </w:trPr>
        <w:tc>
          <w:tcPr>
            <w:tcW w:w="923" w:type="dxa"/>
            <w:shd w:val="clear" w:color="auto" w:fill="auto"/>
            <w:vAlign w:val="center"/>
          </w:tcPr>
          <w:p w14:paraId="4670F0E1" w14:textId="4A0FF2B9" w:rsidR="009A0155" w:rsidRDefault="009A0155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5D5CC97" w14:textId="47BF1070" w:rsidR="009A0155" w:rsidRPr="009069F3" w:rsidRDefault="009A0155" w:rsidP="008F01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Тарифный план «Федеральный.Универсальный»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6A96E" w14:textId="04E39753" w:rsidR="009A0155" w:rsidRPr="009069F3" w:rsidRDefault="009A0155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D54E5" w14:textId="77777777" w:rsidR="009A0155" w:rsidRDefault="009A0155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рублей за </w:t>
            </w:r>
          </w:p>
          <w:p w14:paraId="4E6E9C14" w14:textId="53429C91" w:rsidR="009A0155" w:rsidRDefault="009A0155" w:rsidP="008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документ</w:t>
            </w:r>
          </w:p>
        </w:tc>
      </w:tr>
    </w:tbl>
    <w:p w14:paraId="5047FE99" w14:textId="7C252CF7" w:rsidR="009069F3" w:rsidRPr="00387E02" w:rsidRDefault="009069F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F35760" w14:textId="77777777" w:rsidR="00387E02" w:rsidRPr="00387E02" w:rsidRDefault="00387E02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387E02">
        <w:rPr>
          <w:rFonts w:ascii="Times New Roman" w:eastAsia="Calibri" w:hAnsi="Times New Roman" w:cs="Times New Roman"/>
          <w:b/>
        </w:rPr>
        <w:t>Примечание</w:t>
      </w:r>
    </w:p>
    <w:p w14:paraId="543CF83C" w14:textId="257AF0B5" w:rsidR="00892A58" w:rsidRPr="00387E02" w:rsidRDefault="00892A58" w:rsidP="00892A58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387E02">
        <w:rPr>
          <w:rFonts w:ascii="Times New Roman" w:eastAsia="Calibri" w:hAnsi="Times New Roman" w:cs="Times New Roman"/>
        </w:rPr>
        <w:t>Право использования программ</w:t>
      </w:r>
      <w:r>
        <w:rPr>
          <w:rFonts w:ascii="Times New Roman" w:eastAsia="Calibri" w:hAnsi="Times New Roman" w:cs="Times New Roman"/>
        </w:rPr>
        <w:t>ы</w:t>
      </w:r>
      <w:r w:rsidRPr="00387E02">
        <w:rPr>
          <w:rFonts w:ascii="Times New Roman" w:eastAsia="Calibri" w:hAnsi="Times New Roman" w:cs="Times New Roman"/>
        </w:rPr>
        <w:t xml:space="preserve"> для ЭВМ </w:t>
      </w:r>
      <w:r>
        <w:rPr>
          <w:rFonts w:ascii="Times New Roman" w:eastAsia="Calibri" w:hAnsi="Times New Roman" w:cs="Times New Roman"/>
        </w:rPr>
        <w:t xml:space="preserve">«Диадок», </w:t>
      </w:r>
      <w:r>
        <w:rPr>
          <w:rFonts w:ascii="Times New Roman" w:eastAsia="Calibri" w:hAnsi="Times New Roman" w:cs="Times New Roman"/>
        </w:rPr>
        <w:t>внесенной в единый реестр российских программ для электронных выч</w:t>
      </w:r>
      <w:r>
        <w:rPr>
          <w:rFonts w:ascii="Times New Roman" w:eastAsia="Calibri" w:hAnsi="Times New Roman" w:cs="Times New Roman"/>
        </w:rPr>
        <w:t xml:space="preserve">ислительных машин и баз данных, </w:t>
      </w:r>
      <w:r w:rsidRPr="00387E02">
        <w:rPr>
          <w:rFonts w:ascii="Times New Roman" w:eastAsia="Calibri" w:hAnsi="Times New Roman" w:cs="Times New Roman"/>
        </w:rPr>
        <w:t>НДС не облагается на основании подпункта 26 пункта 2 статьи 149 Налогового кодекса Российской Федерации.</w:t>
      </w:r>
    </w:p>
    <w:p w14:paraId="4B6BC655" w14:textId="6E1B5B0D" w:rsidR="00387E02" w:rsidRDefault="007A13D9" w:rsidP="008C3F3F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387E02">
        <w:rPr>
          <w:rFonts w:ascii="Times New Roman" w:eastAsia="Calibri" w:hAnsi="Times New Roman" w:cs="Times New Roman"/>
        </w:rPr>
        <w:t>Тарифны</w:t>
      </w:r>
      <w:r>
        <w:rPr>
          <w:rFonts w:ascii="Times New Roman" w:eastAsia="Calibri" w:hAnsi="Times New Roman" w:cs="Times New Roman"/>
        </w:rPr>
        <w:t>е</w:t>
      </w:r>
      <w:r w:rsidR="00387E02" w:rsidRPr="00387E02">
        <w:rPr>
          <w:rFonts w:ascii="Times New Roman" w:eastAsia="Calibri" w:hAnsi="Times New Roman" w:cs="Times New Roman"/>
        </w:rPr>
        <w:t xml:space="preserve"> </w:t>
      </w:r>
      <w:r w:rsidRPr="00387E02">
        <w:rPr>
          <w:rFonts w:ascii="Times New Roman" w:eastAsia="Calibri" w:hAnsi="Times New Roman" w:cs="Times New Roman"/>
        </w:rPr>
        <w:t>пла</w:t>
      </w:r>
      <w:r>
        <w:rPr>
          <w:rFonts w:ascii="Times New Roman" w:eastAsia="Calibri" w:hAnsi="Times New Roman" w:cs="Times New Roman"/>
        </w:rPr>
        <w:t xml:space="preserve">ны </w:t>
      </w:r>
      <w:r w:rsidR="008C3F3F">
        <w:rPr>
          <w:rFonts w:ascii="Times New Roman" w:eastAsia="Calibri" w:hAnsi="Times New Roman" w:cs="Times New Roman"/>
        </w:rPr>
        <w:t>«</w:t>
      </w:r>
      <w:r w:rsidR="008F015A">
        <w:rPr>
          <w:rFonts w:ascii="Times New Roman" w:eastAsia="Calibri" w:hAnsi="Times New Roman" w:cs="Times New Roman"/>
        </w:rPr>
        <w:t>Федеральный</w:t>
      </w:r>
      <w:r w:rsidR="008C3F3F">
        <w:rPr>
          <w:rFonts w:ascii="Times New Roman" w:eastAsia="Calibri" w:hAnsi="Times New Roman" w:cs="Times New Roman"/>
        </w:rPr>
        <w:t>»</w:t>
      </w:r>
      <w:r w:rsidRPr="00954449">
        <w:rPr>
          <w:rFonts w:ascii="Times New Roman" w:eastAsia="Calibri" w:hAnsi="Times New Roman" w:cs="Times New Roman"/>
        </w:rPr>
        <w:t xml:space="preserve"> </w:t>
      </w:r>
      <w:r w:rsidR="008C3F3F">
        <w:rPr>
          <w:rFonts w:ascii="Times New Roman" w:eastAsia="Calibri" w:hAnsi="Times New Roman" w:cs="Times New Roman"/>
        </w:rPr>
        <w:t xml:space="preserve">предназначены для документооборота </w:t>
      </w:r>
      <w:r w:rsidR="008C3F3F" w:rsidRPr="008C3F3F">
        <w:rPr>
          <w:rFonts w:ascii="Times New Roman" w:eastAsia="Calibri" w:hAnsi="Times New Roman" w:cs="Times New Roman"/>
        </w:rPr>
        <w:t>с торговыми сетя</w:t>
      </w:r>
      <w:r w:rsidR="008C3F3F">
        <w:rPr>
          <w:rFonts w:ascii="Times New Roman" w:eastAsia="Calibri" w:hAnsi="Times New Roman" w:cs="Times New Roman"/>
        </w:rPr>
        <w:t xml:space="preserve">ми «Х5 RETAIL GROUP» и «Магнит» и </w:t>
      </w:r>
      <w:r w:rsidR="00387E02" w:rsidRPr="00387E02">
        <w:rPr>
          <w:rFonts w:ascii="Times New Roman" w:eastAsia="Calibri" w:hAnsi="Times New Roman" w:cs="Times New Roman"/>
        </w:rPr>
        <w:t>позволяют клиенту обрабатывать в Диадоке установленное количество документов согласно правилам тарификации</w:t>
      </w:r>
      <w:r w:rsidR="009A0155">
        <w:rPr>
          <w:rFonts w:ascii="Times New Roman" w:eastAsia="Calibri" w:hAnsi="Times New Roman" w:cs="Times New Roman"/>
        </w:rPr>
        <w:t>.</w:t>
      </w:r>
    </w:p>
    <w:p w14:paraId="00A47729" w14:textId="428ABE09" w:rsidR="00387E02" w:rsidRPr="00387E02" w:rsidRDefault="00387E02" w:rsidP="008C3F3F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387E02">
        <w:rPr>
          <w:rFonts w:ascii="Times New Roman" w:eastAsia="Calibri" w:hAnsi="Times New Roman" w:cs="Times New Roman"/>
        </w:rPr>
        <w:t xml:space="preserve">Срок действия тарифного плана </w:t>
      </w:r>
      <w:r w:rsidR="008C3F3F">
        <w:rPr>
          <w:rFonts w:ascii="Times New Roman" w:eastAsia="Calibri" w:hAnsi="Times New Roman" w:cs="Times New Roman"/>
        </w:rPr>
        <w:t>«</w:t>
      </w:r>
      <w:r w:rsidR="008F015A">
        <w:rPr>
          <w:rFonts w:ascii="Times New Roman" w:eastAsia="Calibri" w:hAnsi="Times New Roman" w:cs="Times New Roman"/>
        </w:rPr>
        <w:t>Федеральный</w:t>
      </w:r>
      <w:r w:rsidR="008C3F3F">
        <w:rPr>
          <w:rFonts w:ascii="Times New Roman" w:eastAsia="Calibri" w:hAnsi="Times New Roman" w:cs="Times New Roman"/>
        </w:rPr>
        <w:t>»</w:t>
      </w:r>
      <w:r w:rsidRPr="00387E02">
        <w:rPr>
          <w:rFonts w:ascii="Times New Roman" w:eastAsia="Calibri" w:hAnsi="Times New Roman" w:cs="Times New Roman"/>
        </w:rPr>
        <w:t xml:space="preserve"> считается завершенным в одном из двух случаев:</w:t>
      </w:r>
    </w:p>
    <w:p w14:paraId="407C0FED" w14:textId="6FCC5F58" w:rsidR="00387E02" w:rsidRPr="00387E02" w:rsidRDefault="00387E02" w:rsidP="00453360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387E02">
        <w:rPr>
          <w:rFonts w:ascii="Times New Roman" w:eastAsia="Calibri" w:hAnsi="Times New Roman" w:cs="Times New Roman"/>
        </w:rPr>
        <w:t>при обработке клиентом документов в количестве, установленном тарифным планом</w:t>
      </w:r>
      <w:r w:rsidR="00907977">
        <w:rPr>
          <w:rFonts w:ascii="Times New Roman" w:eastAsia="Calibri" w:hAnsi="Times New Roman" w:cs="Times New Roman"/>
        </w:rPr>
        <w:t>;</w:t>
      </w:r>
    </w:p>
    <w:p w14:paraId="727BBB22" w14:textId="77777777" w:rsidR="00387E02" w:rsidRPr="00387E02" w:rsidRDefault="00387E02" w:rsidP="00453360">
      <w:pPr>
        <w:pStyle w:val="a7"/>
        <w:numPr>
          <w:ilvl w:val="0"/>
          <w:numId w:val="2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387E02">
        <w:rPr>
          <w:rFonts w:ascii="Times New Roman" w:eastAsia="Calibri" w:hAnsi="Times New Roman" w:cs="Times New Roman"/>
        </w:rPr>
        <w:t xml:space="preserve">по истечении 12 месяцев. Неиспользованное количество документов на следующий период не переносится. </w:t>
      </w:r>
    </w:p>
    <w:p w14:paraId="1765DB26" w14:textId="2A80EAA0" w:rsidR="00453360" w:rsidRPr="009A0155" w:rsidRDefault="00453360" w:rsidP="00D7048E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D7048E">
        <w:rPr>
          <w:rFonts w:ascii="Times New Roman" w:hAnsi="Times New Roman" w:cs="Times New Roman"/>
        </w:rPr>
        <w:t xml:space="preserve">В случае участия в обороте товаров, </w:t>
      </w:r>
      <w:r w:rsidRPr="00D7048E">
        <w:rPr>
          <w:rFonts w:ascii="Times New Roman" w:hAnsi="Times New Roman"/>
        </w:rPr>
        <w:t>подлежащих обязательной маркировке средствами идентификации,</w:t>
      </w:r>
      <w:r w:rsidRPr="00D7048E">
        <w:rPr>
          <w:rFonts w:ascii="Times New Roman" w:hAnsi="Times New Roman" w:cs="Times New Roman"/>
        </w:rPr>
        <w:t xml:space="preserve"> клиент поручает АО «ПФ СКБ Контур» в Диадоке передачу универсальных передаточных документов, содержащих информацию о таких товарах, в адрес оператора информационных систем мониторинга.</w:t>
      </w:r>
    </w:p>
    <w:p w14:paraId="2EB5BAFE" w14:textId="07505B04" w:rsidR="009A0155" w:rsidRPr="009A0155" w:rsidRDefault="009A0155" w:rsidP="001000F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9A0155">
        <w:rPr>
          <w:rFonts w:ascii="Times New Roman" w:eastAsia="Calibri" w:hAnsi="Times New Roman" w:cs="Times New Roman"/>
          <w:b/>
        </w:rPr>
        <w:lastRenderedPageBreak/>
        <w:t>Правила тарификации</w:t>
      </w:r>
    </w:p>
    <w:p w14:paraId="7A122F57" w14:textId="77777777" w:rsidR="009A0155" w:rsidRPr="006307A6" w:rsidRDefault="009A0155" w:rsidP="009A0155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Тарифицируются только те документы, по которым завершен документооборот.</w:t>
      </w:r>
    </w:p>
    <w:p w14:paraId="26AF274D" w14:textId="77777777" w:rsidR="009A0155" w:rsidRPr="006307A6" w:rsidRDefault="009A0155" w:rsidP="009A0155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Документооборот считается завершенным в следующих случаях:</w:t>
      </w:r>
    </w:p>
    <w:p w14:paraId="288370D8" w14:textId="77777777" w:rsidR="009A0155" w:rsidRPr="006307A6" w:rsidRDefault="009A0155" w:rsidP="009A0155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для счетов-фактур – в момент их выставления Отправителем.</w:t>
      </w:r>
    </w:p>
    <w:p w14:paraId="558CC6F7" w14:textId="77777777" w:rsidR="009A0155" w:rsidRPr="006307A6" w:rsidRDefault="009A0155" w:rsidP="009A0155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 xml:space="preserve">для документов, не требующих подписи, – в момент </w:t>
      </w:r>
      <w:r>
        <w:rPr>
          <w:rFonts w:ascii="Times New Roman" w:eastAsia="Calibri" w:hAnsi="Times New Roman" w:cs="Times New Roman"/>
        </w:rPr>
        <w:t xml:space="preserve">отправки </w:t>
      </w:r>
      <w:r w:rsidRPr="006307A6">
        <w:rPr>
          <w:rFonts w:ascii="Times New Roman" w:eastAsia="Calibri" w:hAnsi="Times New Roman" w:cs="Times New Roman"/>
        </w:rPr>
        <w:t>документа;</w:t>
      </w:r>
    </w:p>
    <w:p w14:paraId="14B9C9ED" w14:textId="77777777" w:rsidR="009A0155" w:rsidRDefault="009A0155" w:rsidP="009A0155">
      <w:pPr>
        <w:pStyle w:val="a7"/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для документов, требующих подписи, – в момент подписания документа.</w:t>
      </w:r>
      <w:r>
        <w:rPr>
          <w:rFonts w:ascii="Times New Roman" w:eastAsia="Calibri" w:hAnsi="Times New Roman" w:cs="Times New Roman"/>
        </w:rPr>
        <w:t xml:space="preserve"> </w:t>
      </w:r>
    </w:p>
    <w:p w14:paraId="3684348F" w14:textId="77777777" w:rsidR="009A0155" w:rsidRPr="006307A6" w:rsidRDefault="009A0155" w:rsidP="009A0155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этом в случае, если документооборот был завершен после истечения срока действия лицензии, то его стоимость включается в тарификацию по следующей приобретенной лицензии, либо клиент обязан оплатить их стоимость дополнительно по </w:t>
      </w:r>
      <w:r w:rsidRPr="006F4D7B">
        <w:rPr>
          <w:rFonts w:ascii="Times New Roman" w:eastAsia="Calibri" w:hAnsi="Times New Roman" w:cs="Times New Roman"/>
        </w:rPr>
        <w:t>цене 9 рублей</w:t>
      </w:r>
      <w:r>
        <w:rPr>
          <w:rFonts w:ascii="Times New Roman" w:eastAsia="Calibri" w:hAnsi="Times New Roman" w:cs="Times New Roman"/>
        </w:rPr>
        <w:t xml:space="preserve"> за обработку одного документа.</w:t>
      </w:r>
    </w:p>
    <w:p w14:paraId="08E112EA" w14:textId="77777777" w:rsidR="009A0155" w:rsidRPr="006307A6" w:rsidRDefault="009A0155" w:rsidP="009A0155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Аннулирование или удаление документа, по которому завершен документооборот, не отменяет тарификацию данного документа.</w:t>
      </w:r>
    </w:p>
    <w:p w14:paraId="3D9F60FE" w14:textId="77777777" w:rsidR="009A0155" w:rsidRPr="006307A6" w:rsidRDefault="009A0155" w:rsidP="009A0155">
      <w:pPr>
        <w:pStyle w:val="a7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6307A6">
        <w:rPr>
          <w:rFonts w:ascii="Times New Roman" w:hAnsi="Times New Roman" w:cs="Times New Roman"/>
        </w:rPr>
        <w:t xml:space="preserve">Для Отправителя тарифицируются все отправленные документы, вне зависимости от типа документа и оператора электронного документооборота, в адрес которого он отправляется. Информация о наличии технической возможности отправки документов через других операторов электронного документооборота публикуется на сайте http://www.diadoc.ru/roaming. Учет таких отправленных документов производится согласно тарифному плану. Отправка документов через других операторов электронного документооборота возможна как при постоплатной системе расчетов, так и при предоплатной. </w:t>
      </w:r>
    </w:p>
    <w:p w14:paraId="2658BCC7" w14:textId="4D6CC7C0" w:rsidR="009A0155" w:rsidRPr="006307A6" w:rsidRDefault="009A0155" w:rsidP="009A0155">
      <w:pPr>
        <w:pStyle w:val="a7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Для Получателя не тарифицируются</w:t>
      </w:r>
      <w:r w:rsidRPr="006307A6" w:rsidDel="00C360AB">
        <w:rPr>
          <w:rFonts w:ascii="Times New Roman" w:eastAsia="Calibri" w:hAnsi="Times New Roman" w:cs="Times New Roman"/>
        </w:rPr>
        <w:t xml:space="preserve"> </w:t>
      </w:r>
      <w:r w:rsidRPr="006307A6">
        <w:rPr>
          <w:rFonts w:ascii="Times New Roman" w:eastAsia="Calibri" w:hAnsi="Times New Roman" w:cs="Times New Roman"/>
        </w:rPr>
        <w:t>все поступающие документы</w:t>
      </w:r>
      <w:r>
        <w:rPr>
          <w:rFonts w:ascii="Times New Roman" w:eastAsia="Calibri" w:hAnsi="Times New Roman" w:cs="Times New Roman"/>
        </w:rPr>
        <w:t xml:space="preserve">, за исключением документов, поступающих </w:t>
      </w:r>
      <w:r w:rsidRPr="00026647">
        <w:rPr>
          <w:rFonts w:ascii="Times New Roman" w:eastAsia="Calibri" w:hAnsi="Times New Roman" w:cs="Times New Roman"/>
        </w:rPr>
        <w:t xml:space="preserve">от </w:t>
      </w:r>
      <w:r w:rsidRPr="00D0035D">
        <w:rPr>
          <w:rFonts w:ascii="Times New Roman" w:eastAsia="Calibri" w:hAnsi="Times New Roman" w:cs="Times New Roman"/>
        </w:rPr>
        <w:t>ТС «Х5 RETAIL GROUP» и «Магнит</w:t>
      </w:r>
      <w:r w:rsidRPr="0002664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. Документы, поступающие от </w:t>
      </w:r>
      <w:r w:rsidRPr="00D0035D">
        <w:rPr>
          <w:rFonts w:ascii="Times New Roman" w:eastAsia="Calibri" w:hAnsi="Times New Roman" w:cs="Times New Roman"/>
        </w:rPr>
        <w:t>ТС «Х5 RETAIL GROUP» и «Магнит</w:t>
      </w:r>
      <w:r w:rsidRPr="0002664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5B38A6">
        <w:rPr>
          <w:rFonts w:ascii="Times New Roman" w:eastAsia="Calibri" w:hAnsi="Times New Roman" w:cs="Times New Roman"/>
        </w:rPr>
        <w:t>клиент обязан оплатить в рамках тарифного плана «Федеральный.Универсальный» (по цене 9 рублей за обработку одного документа), не позднее 90 дней с момента тарификации документа.</w:t>
      </w:r>
      <w:r w:rsidRPr="005B38A6">
        <w:rPr>
          <w:rFonts w:ascii="Times New Roman" w:eastAsia="Calibri" w:hAnsi="Times New Roman" w:cs="Times New Roman"/>
          <w:b/>
        </w:rPr>
        <w:t xml:space="preserve"> </w:t>
      </w:r>
      <w:r w:rsidRPr="005B38A6">
        <w:rPr>
          <w:rFonts w:ascii="Times New Roman" w:eastAsia="Calibri" w:hAnsi="Times New Roman" w:cs="Times New Roman"/>
        </w:rPr>
        <w:t>В случае если размер лицензионного вознаграждения за расчетный период не превышает 100 (Ста) рублей,</w:t>
      </w:r>
      <w:r w:rsidRPr="00215486">
        <w:rPr>
          <w:rFonts w:ascii="Times New Roman" w:eastAsia="Calibri" w:hAnsi="Times New Roman" w:cs="Times New Roman"/>
        </w:rPr>
        <w:t xml:space="preserve"> счет на оплату лицензионного вознаграждения не выставляется, а начисленная сумма переносится на следующий расчетный период.</w:t>
      </w:r>
    </w:p>
    <w:p w14:paraId="354EE33A" w14:textId="77777777" w:rsidR="009A0155" w:rsidRPr="006307A6" w:rsidRDefault="009A0155" w:rsidP="009A0155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Не тарифицируются технологические документы (извещения, квитанции, протоколы), подтверждающие те или иные факты документооборота, а также тестовые документы и приглашения к электронному документообороту.</w:t>
      </w:r>
    </w:p>
    <w:p w14:paraId="2E70061B" w14:textId="77777777" w:rsidR="009A0155" w:rsidRDefault="009A0155" w:rsidP="009A0155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eastAsia="Calibri" w:hAnsi="Times New Roman" w:cs="Times New Roman"/>
        </w:rPr>
        <w:t>Документооборот с АО «ПФ СКБ Контур» не тарифицируется.</w:t>
      </w:r>
    </w:p>
    <w:p w14:paraId="1AA71214" w14:textId="26E9AECC" w:rsidR="009A0155" w:rsidRPr="00A35CAC" w:rsidRDefault="009A0155" w:rsidP="009A0155">
      <w:pPr>
        <w:pStyle w:val="a7"/>
        <w:numPr>
          <w:ilvl w:val="0"/>
          <w:numId w:val="24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6307A6">
        <w:rPr>
          <w:rFonts w:ascii="Times New Roman" w:hAnsi="Times New Roman" w:cs="Times New Roman"/>
        </w:rPr>
        <w:t xml:space="preserve">Для Отправителя </w:t>
      </w:r>
      <w:r>
        <w:rPr>
          <w:rFonts w:ascii="Times New Roman" w:hAnsi="Times New Roman" w:cs="Times New Roman"/>
        </w:rPr>
        <w:t>п</w:t>
      </w:r>
      <w:r w:rsidRPr="004D489E">
        <w:rPr>
          <w:rFonts w:ascii="Times New Roman" w:eastAsia="Calibri" w:hAnsi="Times New Roman" w:cs="Times New Roman"/>
        </w:rPr>
        <w:t>ервые 50 формализованных документов после подключения к Диадоку не тарифицируются. Данное условие действует однократно</w:t>
      </w:r>
      <w:r>
        <w:rPr>
          <w:rFonts w:ascii="Times New Roman" w:eastAsia="Calibri" w:hAnsi="Times New Roman" w:cs="Times New Roman"/>
        </w:rPr>
        <w:t>, н</w:t>
      </w:r>
      <w:r w:rsidRPr="004D489E">
        <w:rPr>
          <w:rFonts w:ascii="Times New Roman" w:eastAsia="Calibri" w:hAnsi="Times New Roman" w:cs="Times New Roman"/>
        </w:rPr>
        <w:t>е распространяется на подключение по тарифным планам в рамках проведения стимулирующих акций</w:t>
      </w:r>
      <w:r>
        <w:rPr>
          <w:rFonts w:ascii="Times New Roman" w:eastAsia="Calibri" w:hAnsi="Times New Roman" w:cs="Times New Roman"/>
        </w:rPr>
        <w:t>, не суммируется с документами, предоставленными в рамках сервиса «Электронный документооборот с контрагентами» с</w:t>
      </w:r>
      <w:r w:rsidRPr="00205416">
        <w:rPr>
          <w:rFonts w:ascii="Times New Roman" w:eastAsia="Calibri" w:hAnsi="Times New Roman" w:cs="Times New Roman"/>
        </w:rPr>
        <w:t>истемы «Контур</w:t>
      </w:r>
      <w:r w:rsidR="00596DBE">
        <w:rPr>
          <w:rFonts w:ascii="Times New Roman" w:eastAsia="Calibri" w:hAnsi="Times New Roman" w:cs="Times New Roman"/>
        </w:rPr>
        <w:t>.</w:t>
      </w:r>
      <w:r w:rsidRPr="00205416">
        <w:rPr>
          <w:rFonts w:ascii="Times New Roman" w:eastAsia="Calibri" w:hAnsi="Times New Roman" w:cs="Times New Roman"/>
        </w:rPr>
        <w:t>Экстерн»</w:t>
      </w:r>
      <w:r w:rsidRPr="00A35CAC">
        <w:rPr>
          <w:rFonts w:ascii="Times New Roman" w:eastAsia="Calibri" w:hAnsi="Times New Roman" w:cs="Times New Roman"/>
        </w:rPr>
        <w:t>.</w:t>
      </w:r>
    </w:p>
    <w:p w14:paraId="561B3ED7" w14:textId="77777777" w:rsidR="009A0155" w:rsidRPr="00215486" w:rsidRDefault="009A0155" w:rsidP="009A0155">
      <w:pPr>
        <w:pStyle w:val="a7"/>
        <w:ind w:left="0"/>
        <w:jc w:val="both"/>
        <w:rPr>
          <w:rFonts w:ascii="Times New Roman" w:eastAsia="Calibri" w:hAnsi="Times New Roman" w:cs="Times New Roman"/>
          <w:b/>
        </w:rPr>
      </w:pPr>
    </w:p>
    <w:p w14:paraId="339CC950" w14:textId="0A3874EF" w:rsidR="0010692C" w:rsidRDefault="0010692C" w:rsidP="00215486">
      <w:pPr>
        <w:pStyle w:val="a7"/>
        <w:ind w:left="0"/>
        <w:jc w:val="both"/>
        <w:rPr>
          <w:rFonts w:ascii="Times New Roman" w:eastAsia="Calibri" w:hAnsi="Times New Roman" w:cs="Times New Roman"/>
        </w:rPr>
      </w:pPr>
    </w:p>
    <w:p w14:paraId="1B4FE14A" w14:textId="77777777" w:rsidR="0010692C" w:rsidRDefault="0010692C" w:rsidP="0010692C">
      <w:pPr>
        <w:pStyle w:val="a7"/>
        <w:ind w:left="0"/>
        <w:jc w:val="both"/>
        <w:rPr>
          <w:rFonts w:ascii="Times New Roman" w:eastAsia="Calibri" w:hAnsi="Times New Roman" w:cs="Times New Roman"/>
        </w:rPr>
      </w:pPr>
    </w:p>
    <w:p w14:paraId="4E8FF34B" w14:textId="5826E0DB" w:rsidR="008C03E8" w:rsidRPr="00387E02" w:rsidRDefault="008C03E8" w:rsidP="008C3F3F">
      <w:pPr>
        <w:pStyle w:val="a7"/>
        <w:ind w:left="0"/>
        <w:jc w:val="both"/>
        <w:rPr>
          <w:rFonts w:ascii="Times New Roman" w:eastAsia="Calibri" w:hAnsi="Times New Roman" w:cs="Times New Roman"/>
        </w:rPr>
      </w:pPr>
    </w:p>
    <w:p w14:paraId="1D84D3F5" w14:textId="77777777" w:rsidR="005531CF" w:rsidRDefault="005531CF" w:rsidP="005531CF">
      <w:pPr>
        <w:spacing w:after="0"/>
        <w:jc w:val="both"/>
        <w:rPr>
          <w:rFonts w:ascii="Times New Roman" w:eastAsia="Calibri" w:hAnsi="Times New Roman" w:cs="Times New Roman"/>
        </w:rPr>
      </w:pPr>
    </w:p>
    <w:p w14:paraId="6688AF7E" w14:textId="77777777" w:rsidR="00157361" w:rsidRPr="00500E46" w:rsidRDefault="00157361" w:rsidP="007B2867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sectPr w:rsidR="00157361" w:rsidRPr="00500E46" w:rsidSect="00DD6A5D">
      <w:headerReference w:type="default" r:id="rId11"/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0119" w14:textId="77777777" w:rsidR="00737F96" w:rsidRDefault="00737F96" w:rsidP="000740C4">
      <w:pPr>
        <w:spacing w:after="0" w:line="240" w:lineRule="auto"/>
      </w:pPr>
      <w:r>
        <w:separator/>
      </w:r>
    </w:p>
  </w:endnote>
  <w:endnote w:type="continuationSeparator" w:id="0">
    <w:p w14:paraId="150F94E1" w14:textId="77777777" w:rsidR="00737F96" w:rsidRDefault="00737F96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CC3E" w14:textId="77777777" w:rsidR="00737F96" w:rsidRDefault="00737F96" w:rsidP="000740C4">
      <w:pPr>
        <w:spacing w:after="0" w:line="240" w:lineRule="auto"/>
      </w:pPr>
      <w:r>
        <w:separator/>
      </w:r>
    </w:p>
  </w:footnote>
  <w:footnote w:type="continuationSeparator" w:id="0">
    <w:p w14:paraId="09BA4D4A" w14:textId="77777777" w:rsidR="00737F96" w:rsidRDefault="00737F96" w:rsidP="0007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EC72" w14:textId="1744151E" w:rsidR="00CF3253" w:rsidRPr="00CF3253" w:rsidRDefault="00CF3253" w:rsidP="00CF3253">
    <w:pPr>
      <w:pStyle w:val="af0"/>
      <w:jc w:val="right"/>
      <w:rPr>
        <w:rFonts w:ascii="Times New Roman" w:hAnsi="Times New Roman" w:cs="Times New Roman"/>
      </w:rPr>
    </w:pPr>
    <w:r w:rsidRPr="00CF3253">
      <w:rPr>
        <w:rFonts w:ascii="Times New Roman" w:hAnsi="Times New Roman" w:cs="Times New Roman"/>
      </w:rPr>
      <w:t xml:space="preserve">Приложение № </w:t>
    </w:r>
    <w:r w:rsidR="00892A58">
      <w:rPr>
        <w:rFonts w:ascii="Times New Roman" w:hAnsi="Times New Roman" w:cs="Times New Roman"/>
      </w:rPr>
      <w:t>5</w:t>
    </w:r>
    <w:r w:rsidRPr="00CF3253">
      <w:rPr>
        <w:rFonts w:ascii="Times New Roman" w:hAnsi="Times New Roman" w:cs="Times New Roman"/>
      </w:rPr>
      <w:t xml:space="preserve"> к приказу от </w:t>
    </w:r>
    <w:r w:rsidR="00892A58">
      <w:rPr>
        <w:rFonts w:ascii="Times New Roman" w:hAnsi="Times New Roman" w:cs="Times New Roman"/>
      </w:rPr>
      <w:t>29</w:t>
    </w:r>
    <w:r w:rsidRPr="00CF3253">
      <w:rPr>
        <w:rFonts w:ascii="Times New Roman" w:hAnsi="Times New Roman" w:cs="Times New Roman"/>
      </w:rPr>
      <w:t>.</w:t>
    </w:r>
    <w:r w:rsidR="00892A58">
      <w:rPr>
        <w:rFonts w:ascii="Times New Roman" w:hAnsi="Times New Roman" w:cs="Times New Roman"/>
      </w:rPr>
      <w:t>12</w:t>
    </w:r>
    <w:r w:rsidRPr="00CF3253">
      <w:rPr>
        <w:rFonts w:ascii="Times New Roman" w:hAnsi="Times New Roman" w:cs="Times New Roman"/>
      </w:rPr>
      <w:t xml:space="preserve">.2020 № </w:t>
    </w:r>
    <w:r w:rsidR="00892A58">
      <w:rPr>
        <w:rFonts w:ascii="Times New Roman" w:hAnsi="Times New Roman" w:cs="Times New Roman"/>
      </w:rPr>
      <w:t>588</w:t>
    </w:r>
  </w:p>
  <w:p w14:paraId="76177068" w14:textId="785ACE7B" w:rsidR="00463DA5" w:rsidRPr="00020421" w:rsidRDefault="00463DA5" w:rsidP="004A2405">
    <w:pPr>
      <w:pStyle w:val="af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54B"/>
    <w:multiLevelType w:val="hybridMultilevel"/>
    <w:tmpl w:val="B6C88F58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275C"/>
    <w:multiLevelType w:val="hybridMultilevel"/>
    <w:tmpl w:val="3F1A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65E9"/>
    <w:multiLevelType w:val="hybridMultilevel"/>
    <w:tmpl w:val="E6B66CA8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4"/>
  </w:num>
  <w:num w:numId="12">
    <w:abstractNumId w:val="21"/>
  </w:num>
  <w:num w:numId="13">
    <w:abstractNumId w:val="2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9"/>
  </w:num>
  <w:num w:numId="21">
    <w:abstractNumId w:val="3"/>
  </w:num>
  <w:num w:numId="22">
    <w:abstractNumId w:val="0"/>
  </w:num>
  <w:num w:numId="23">
    <w:abstractNumId w:val="1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onsecutiveHyphenLimit w:val="5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00953"/>
    <w:rsid w:val="00010E1F"/>
    <w:rsid w:val="00011F88"/>
    <w:rsid w:val="00015496"/>
    <w:rsid w:val="00020421"/>
    <w:rsid w:val="00022F1E"/>
    <w:rsid w:val="0002307A"/>
    <w:rsid w:val="000270DD"/>
    <w:rsid w:val="00027FA2"/>
    <w:rsid w:val="00034089"/>
    <w:rsid w:val="00050FBC"/>
    <w:rsid w:val="0005216A"/>
    <w:rsid w:val="00053185"/>
    <w:rsid w:val="0005551F"/>
    <w:rsid w:val="00061138"/>
    <w:rsid w:val="0006371E"/>
    <w:rsid w:val="00072938"/>
    <w:rsid w:val="000729FE"/>
    <w:rsid w:val="000740C4"/>
    <w:rsid w:val="00080216"/>
    <w:rsid w:val="00082963"/>
    <w:rsid w:val="00084A62"/>
    <w:rsid w:val="00085780"/>
    <w:rsid w:val="000A2DE6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E0DB2"/>
    <w:rsid w:val="000E1F0B"/>
    <w:rsid w:val="000E22D5"/>
    <w:rsid w:val="000E3816"/>
    <w:rsid w:val="000F6548"/>
    <w:rsid w:val="001000FE"/>
    <w:rsid w:val="00100109"/>
    <w:rsid w:val="00102E53"/>
    <w:rsid w:val="0010692C"/>
    <w:rsid w:val="00113AC8"/>
    <w:rsid w:val="00114496"/>
    <w:rsid w:val="00115A22"/>
    <w:rsid w:val="00123238"/>
    <w:rsid w:val="00125A07"/>
    <w:rsid w:val="00131209"/>
    <w:rsid w:val="00141CC6"/>
    <w:rsid w:val="00144BAF"/>
    <w:rsid w:val="00144F00"/>
    <w:rsid w:val="00145959"/>
    <w:rsid w:val="00145B47"/>
    <w:rsid w:val="0014686F"/>
    <w:rsid w:val="00150CB2"/>
    <w:rsid w:val="00152BDA"/>
    <w:rsid w:val="00157361"/>
    <w:rsid w:val="00161B54"/>
    <w:rsid w:val="001672BB"/>
    <w:rsid w:val="00170C7D"/>
    <w:rsid w:val="001721C3"/>
    <w:rsid w:val="00173845"/>
    <w:rsid w:val="00173A0B"/>
    <w:rsid w:val="001763F0"/>
    <w:rsid w:val="001821E9"/>
    <w:rsid w:val="0018439F"/>
    <w:rsid w:val="00192CA9"/>
    <w:rsid w:val="00193DB7"/>
    <w:rsid w:val="001B185C"/>
    <w:rsid w:val="001B28B0"/>
    <w:rsid w:val="001C546D"/>
    <w:rsid w:val="001C62DB"/>
    <w:rsid w:val="001D0087"/>
    <w:rsid w:val="001D32BD"/>
    <w:rsid w:val="001D330D"/>
    <w:rsid w:val="001D40AE"/>
    <w:rsid w:val="001D41C8"/>
    <w:rsid w:val="001F261B"/>
    <w:rsid w:val="001F4BB1"/>
    <w:rsid w:val="00205416"/>
    <w:rsid w:val="00212446"/>
    <w:rsid w:val="00215486"/>
    <w:rsid w:val="00217DEB"/>
    <w:rsid w:val="002262DB"/>
    <w:rsid w:val="0022658C"/>
    <w:rsid w:val="002272AD"/>
    <w:rsid w:val="00231F5C"/>
    <w:rsid w:val="0023579B"/>
    <w:rsid w:val="00246253"/>
    <w:rsid w:val="00246853"/>
    <w:rsid w:val="00254546"/>
    <w:rsid w:val="002601FC"/>
    <w:rsid w:val="00265BF5"/>
    <w:rsid w:val="00270253"/>
    <w:rsid w:val="002705AA"/>
    <w:rsid w:val="00270C8B"/>
    <w:rsid w:val="002816DE"/>
    <w:rsid w:val="002962BE"/>
    <w:rsid w:val="002B1F6C"/>
    <w:rsid w:val="002B2C58"/>
    <w:rsid w:val="002B42B7"/>
    <w:rsid w:val="002C6554"/>
    <w:rsid w:val="002D4C0B"/>
    <w:rsid w:val="002D6E0A"/>
    <w:rsid w:val="002E1BCE"/>
    <w:rsid w:val="002E2644"/>
    <w:rsid w:val="002E5609"/>
    <w:rsid w:val="002E742B"/>
    <w:rsid w:val="002F79A9"/>
    <w:rsid w:val="002F7BE0"/>
    <w:rsid w:val="00310A33"/>
    <w:rsid w:val="00311640"/>
    <w:rsid w:val="0031203C"/>
    <w:rsid w:val="00313C78"/>
    <w:rsid w:val="003208DE"/>
    <w:rsid w:val="00323C51"/>
    <w:rsid w:val="00330F7A"/>
    <w:rsid w:val="00332780"/>
    <w:rsid w:val="00333C00"/>
    <w:rsid w:val="00333D08"/>
    <w:rsid w:val="00335D51"/>
    <w:rsid w:val="00337FBA"/>
    <w:rsid w:val="00340892"/>
    <w:rsid w:val="00347E16"/>
    <w:rsid w:val="003541A7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70CE"/>
    <w:rsid w:val="00381ABD"/>
    <w:rsid w:val="003827B3"/>
    <w:rsid w:val="00387217"/>
    <w:rsid w:val="00387E02"/>
    <w:rsid w:val="00392371"/>
    <w:rsid w:val="003A0F37"/>
    <w:rsid w:val="003A28C5"/>
    <w:rsid w:val="003A4169"/>
    <w:rsid w:val="003A60AA"/>
    <w:rsid w:val="003B50EE"/>
    <w:rsid w:val="003B5EEF"/>
    <w:rsid w:val="003C012F"/>
    <w:rsid w:val="003C3AAB"/>
    <w:rsid w:val="003C4222"/>
    <w:rsid w:val="003D61A8"/>
    <w:rsid w:val="003D61D1"/>
    <w:rsid w:val="003E13C4"/>
    <w:rsid w:val="003E29E2"/>
    <w:rsid w:val="003E4300"/>
    <w:rsid w:val="003E5EF2"/>
    <w:rsid w:val="003E73BA"/>
    <w:rsid w:val="00403ECA"/>
    <w:rsid w:val="004070E7"/>
    <w:rsid w:val="0041371B"/>
    <w:rsid w:val="00422639"/>
    <w:rsid w:val="004227A8"/>
    <w:rsid w:val="00422A10"/>
    <w:rsid w:val="00426685"/>
    <w:rsid w:val="004318A8"/>
    <w:rsid w:val="004328E5"/>
    <w:rsid w:val="00442C94"/>
    <w:rsid w:val="00447D10"/>
    <w:rsid w:val="00453360"/>
    <w:rsid w:val="00463DA5"/>
    <w:rsid w:val="00464AD7"/>
    <w:rsid w:val="004665AC"/>
    <w:rsid w:val="0047256B"/>
    <w:rsid w:val="00481791"/>
    <w:rsid w:val="0048298D"/>
    <w:rsid w:val="004962EB"/>
    <w:rsid w:val="004A080A"/>
    <w:rsid w:val="004A2405"/>
    <w:rsid w:val="004A68D2"/>
    <w:rsid w:val="004A6F4F"/>
    <w:rsid w:val="004B0B0F"/>
    <w:rsid w:val="004B4AD9"/>
    <w:rsid w:val="004C1E71"/>
    <w:rsid w:val="004C58FF"/>
    <w:rsid w:val="004C662D"/>
    <w:rsid w:val="004D10D5"/>
    <w:rsid w:val="004D2BBB"/>
    <w:rsid w:val="004D489E"/>
    <w:rsid w:val="004D4CA8"/>
    <w:rsid w:val="004D4F20"/>
    <w:rsid w:val="004D62ED"/>
    <w:rsid w:val="004E2649"/>
    <w:rsid w:val="004F7206"/>
    <w:rsid w:val="00500E46"/>
    <w:rsid w:val="0050442F"/>
    <w:rsid w:val="0050747B"/>
    <w:rsid w:val="00507815"/>
    <w:rsid w:val="00511563"/>
    <w:rsid w:val="00520C32"/>
    <w:rsid w:val="00527D2E"/>
    <w:rsid w:val="0053311C"/>
    <w:rsid w:val="0054245C"/>
    <w:rsid w:val="0054405D"/>
    <w:rsid w:val="0055013E"/>
    <w:rsid w:val="005531CF"/>
    <w:rsid w:val="00561308"/>
    <w:rsid w:val="00561CEA"/>
    <w:rsid w:val="00563BA2"/>
    <w:rsid w:val="00565E7A"/>
    <w:rsid w:val="00570EB9"/>
    <w:rsid w:val="00573475"/>
    <w:rsid w:val="005739B8"/>
    <w:rsid w:val="00580A1D"/>
    <w:rsid w:val="0059350B"/>
    <w:rsid w:val="0059543A"/>
    <w:rsid w:val="00596DBE"/>
    <w:rsid w:val="005A7512"/>
    <w:rsid w:val="005B38A6"/>
    <w:rsid w:val="005B701D"/>
    <w:rsid w:val="005C006A"/>
    <w:rsid w:val="005C352D"/>
    <w:rsid w:val="005C6A23"/>
    <w:rsid w:val="005D5F68"/>
    <w:rsid w:val="005F0DB2"/>
    <w:rsid w:val="005F11E6"/>
    <w:rsid w:val="005F7E4C"/>
    <w:rsid w:val="006007BA"/>
    <w:rsid w:val="006007F2"/>
    <w:rsid w:val="00601C9C"/>
    <w:rsid w:val="00602D34"/>
    <w:rsid w:val="00605789"/>
    <w:rsid w:val="00605B72"/>
    <w:rsid w:val="00610CE5"/>
    <w:rsid w:val="006145DE"/>
    <w:rsid w:val="006163E7"/>
    <w:rsid w:val="00616D9F"/>
    <w:rsid w:val="00622A49"/>
    <w:rsid w:val="0062483C"/>
    <w:rsid w:val="00631EE3"/>
    <w:rsid w:val="006430FD"/>
    <w:rsid w:val="00651EB2"/>
    <w:rsid w:val="00680019"/>
    <w:rsid w:val="00681082"/>
    <w:rsid w:val="00686482"/>
    <w:rsid w:val="0069342F"/>
    <w:rsid w:val="006956CA"/>
    <w:rsid w:val="006B0158"/>
    <w:rsid w:val="006B08D4"/>
    <w:rsid w:val="006B0C0D"/>
    <w:rsid w:val="006B288C"/>
    <w:rsid w:val="006C0704"/>
    <w:rsid w:val="006C36D4"/>
    <w:rsid w:val="006C6579"/>
    <w:rsid w:val="006D17A2"/>
    <w:rsid w:val="006D41C8"/>
    <w:rsid w:val="006E1A08"/>
    <w:rsid w:val="006E2AFF"/>
    <w:rsid w:val="006E4369"/>
    <w:rsid w:val="006E5B31"/>
    <w:rsid w:val="006F128A"/>
    <w:rsid w:val="006F14A2"/>
    <w:rsid w:val="006F3040"/>
    <w:rsid w:val="006F7A07"/>
    <w:rsid w:val="007028C2"/>
    <w:rsid w:val="00710D68"/>
    <w:rsid w:val="00723B00"/>
    <w:rsid w:val="007242A8"/>
    <w:rsid w:val="007316D1"/>
    <w:rsid w:val="00737A20"/>
    <w:rsid w:val="00737F96"/>
    <w:rsid w:val="00744AAE"/>
    <w:rsid w:val="0074615B"/>
    <w:rsid w:val="007517D0"/>
    <w:rsid w:val="007555EB"/>
    <w:rsid w:val="007707FF"/>
    <w:rsid w:val="007721D8"/>
    <w:rsid w:val="00772F67"/>
    <w:rsid w:val="00773D07"/>
    <w:rsid w:val="007830F2"/>
    <w:rsid w:val="00785F16"/>
    <w:rsid w:val="007945BD"/>
    <w:rsid w:val="007A0379"/>
    <w:rsid w:val="007A13D9"/>
    <w:rsid w:val="007A41CA"/>
    <w:rsid w:val="007B2867"/>
    <w:rsid w:val="007B4183"/>
    <w:rsid w:val="007C2529"/>
    <w:rsid w:val="007C323A"/>
    <w:rsid w:val="007D7378"/>
    <w:rsid w:val="007E0A7C"/>
    <w:rsid w:val="007E5932"/>
    <w:rsid w:val="007F0BE9"/>
    <w:rsid w:val="00802482"/>
    <w:rsid w:val="00805D51"/>
    <w:rsid w:val="008109CF"/>
    <w:rsid w:val="00812B15"/>
    <w:rsid w:val="0082495A"/>
    <w:rsid w:val="00826A9A"/>
    <w:rsid w:val="0083096F"/>
    <w:rsid w:val="0083275D"/>
    <w:rsid w:val="00842CEE"/>
    <w:rsid w:val="00862E0D"/>
    <w:rsid w:val="0086490B"/>
    <w:rsid w:val="00867EC4"/>
    <w:rsid w:val="00873CC3"/>
    <w:rsid w:val="008802CB"/>
    <w:rsid w:val="008875BB"/>
    <w:rsid w:val="00890955"/>
    <w:rsid w:val="00892844"/>
    <w:rsid w:val="00892A58"/>
    <w:rsid w:val="008B0253"/>
    <w:rsid w:val="008B1A1D"/>
    <w:rsid w:val="008B68FD"/>
    <w:rsid w:val="008C03E8"/>
    <w:rsid w:val="008C3F3F"/>
    <w:rsid w:val="008C3F7C"/>
    <w:rsid w:val="008C789E"/>
    <w:rsid w:val="008D02D1"/>
    <w:rsid w:val="008D08E2"/>
    <w:rsid w:val="008E21F2"/>
    <w:rsid w:val="008E4145"/>
    <w:rsid w:val="008E47B4"/>
    <w:rsid w:val="008F015A"/>
    <w:rsid w:val="008F2D4D"/>
    <w:rsid w:val="00903CA5"/>
    <w:rsid w:val="009057AC"/>
    <w:rsid w:val="009069F3"/>
    <w:rsid w:val="00907977"/>
    <w:rsid w:val="00917F71"/>
    <w:rsid w:val="00921BD3"/>
    <w:rsid w:val="00924B64"/>
    <w:rsid w:val="00924EAD"/>
    <w:rsid w:val="009352DC"/>
    <w:rsid w:val="009434EA"/>
    <w:rsid w:val="009436FB"/>
    <w:rsid w:val="009472F3"/>
    <w:rsid w:val="009509EA"/>
    <w:rsid w:val="0096320A"/>
    <w:rsid w:val="0097046C"/>
    <w:rsid w:val="009723C3"/>
    <w:rsid w:val="0097359A"/>
    <w:rsid w:val="009833B7"/>
    <w:rsid w:val="009878E9"/>
    <w:rsid w:val="00990AB5"/>
    <w:rsid w:val="009A0155"/>
    <w:rsid w:val="009A3799"/>
    <w:rsid w:val="009B4020"/>
    <w:rsid w:val="009F1426"/>
    <w:rsid w:val="009F2342"/>
    <w:rsid w:val="009F4D5D"/>
    <w:rsid w:val="009F6893"/>
    <w:rsid w:val="00A0300B"/>
    <w:rsid w:val="00A204D1"/>
    <w:rsid w:val="00A21E55"/>
    <w:rsid w:val="00A23BC6"/>
    <w:rsid w:val="00A25E88"/>
    <w:rsid w:val="00A3474E"/>
    <w:rsid w:val="00A35CAC"/>
    <w:rsid w:val="00A36EC9"/>
    <w:rsid w:val="00A45F51"/>
    <w:rsid w:val="00A532F1"/>
    <w:rsid w:val="00A551FF"/>
    <w:rsid w:val="00A61FB6"/>
    <w:rsid w:val="00A7773E"/>
    <w:rsid w:val="00A77A5C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0469"/>
    <w:rsid w:val="00AD3180"/>
    <w:rsid w:val="00AD7F63"/>
    <w:rsid w:val="00AE26DA"/>
    <w:rsid w:val="00B023C1"/>
    <w:rsid w:val="00B20ED6"/>
    <w:rsid w:val="00B25EC9"/>
    <w:rsid w:val="00B34217"/>
    <w:rsid w:val="00B34A03"/>
    <w:rsid w:val="00B37835"/>
    <w:rsid w:val="00B44468"/>
    <w:rsid w:val="00B44486"/>
    <w:rsid w:val="00B44E89"/>
    <w:rsid w:val="00B47A99"/>
    <w:rsid w:val="00B5033B"/>
    <w:rsid w:val="00B549B8"/>
    <w:rsid w:val="00B5642F"/>
    <w:rsid w:val="00B60B44"/>
    <w:rsid w:val="00B77B58"/>
    <w:rsid w:val="00B81F47"/>
    <w:rsid w:val="00B85EF6"/>
    <w:rsid w:val="00B95DF8"/>
    <w:rsid w:val="00BA2F65"/>
    <w:rsid w:val="00BA6FAE"/>
    <w:rsid w:val="00BB0FA2"/>
    <w:rsid w:val="00BC1FDB"/>
    <w:rsid w:val="00BC55E6"/>
    <w:rsid w:val="00BC670E"/>
    <w:rsid w:val="00BC7EA8"/>
    <w:rsid w:val="00BD0E44"/>
    <w:rsid w:val="00BD0FED"/>
    <w:rsid w:val="00BD2F59"/>
    <w:rsid w:val="00BD2F87"/>
    <w:rsid w:val="00BD3E34"/>
    <w:rsid w:val="00BE245B"/>
    <w:rsid w:val="00BE4AE1"/>
    <w:rsid w:val="00BE740E"/>
    <w:rsid w:val="00BE77C9"/>
    <w:rsid w:val="00BF2C03"/>
    <w:rsid w:val="00BF3D4A"/>
    <w:rsid w:val="00BF5991"/>
    <w:rsid w:val="00C012A9"/>
    <w:rsid w:val="00C04757"/>
    <w:rsid w:val="00C0530F"/>
    <w:rsid w:val="00C07C93"/>
    <w:rsid w:val="00C13384"/>
    <w:rsid w:val="00C15554"/>
    <w:rsid w:val="00C174FE"/>
    <w:rsid w:val="00C21BF1"/>
    <w:rsid w:val="00C2679B"/>
    <w:rsid w:val="00C279E8"/>
    <w:rsid w:val="00C357A6"/>
    <w:rsid w:val="00C4110C"/>
    <w:rsid w:val="00C547C0"/>
    <w:rsid w:val="00C658B5"/>
    <w:rsid w:val="00C664C4"/>
    <w:rsid w:val="00C7408F"/>
    <w:rsid w:val="00C81F14"/>
    <w:rsid w:val="00C826C2"/>
    <w:rsid w:val="00C84F19"/>
    <w:rsid w:val="00C86651"/>
    <w:rsid w:val="00C92896"/>
    <w:rsid w:val="00C943F2"/>
    <w:rsid w:val="00CA7030"/>
    <w:rsid w:val="00CB0E42"/>
    <w:rsid w:val="00CB3A51"/>
    <w:rsid w:val="00CB74B1"/>
    <w:rsid w:val="00CC1044"/>
    <w:rsid w:val="00CC6B70"/>
    <w:rsid w:val="00CD3F52"/>
    <w:rsid w:val="00CE404C"/>
    <w:rsid w:val="00CE4482"/>
    <w:rsid w:val="00CF0163"/>
    <w:rsid w:val="00CF1BA9"/>
    <w:rsid w:val="00CF3253"/>
    <w:rsid w:val="00D12E51"/>
    <w:rsid w:val="00D168AE"/>
    <w:rsid w:val="00D16A9B"/>
    <w:rsid w:val="00D211B3"/>
    <w:rsid w:val="00D23FF5"/>
    <w:rsid w:val="00D24C22"/>
    <w:rsid w:val="00D31D1D"/>
    <w:rsid w:val="00D40169"/>
    <w:rsid w:val="00D410D1"/>
    <w:rsid w:val="00D41767"/>
    <w:rsid w:val="00D41FD9"/>
    <w:rsid w:val="00D423DC"/>
    <w:rsid w:val="00D42F09"/>
    <w:rsid w:val="00D52082"/>
    <w:rsid w:val="00D62636"/>
    <w:rsid w:val="00D62A28"/>
    <w:rsid w:val="00D64527"/>
    <w:rsid w:val="00D65815"/>
    <w:rsid w:val="00D6643C"/>
    <w:rsid w:val="00D7048E"/>
    <w:rsid w:val="00D74E66"/>
    <w:rsid w:val="00D7782D"/>
    <w:rsid w:val="00D8148E"/>
    <w:rsid w:val="00D829B1"/>
    <w:rsid w:val="00D87A0D"/>
    <w:rsid w:val="00D94094"/>
    <w:rsid w:val="00D968F7"/>
    <w:rsid w:val="00D96ACC"/>
    <w:rsid w:val="00DA294B"/>
    <w:rsid w:val="00DA5934"/>
    <w:rsid w:val="00DA6547"/>
    <w:rsid w:val="00DA694F"/>
    <w:rsid w:val="00DB1FF2"/>
    <w:rsid w:val="00DB3594"/>
    <w:rsid w:val="00DB70BD"/>
    <w:rsid w:val="00DB7E37"/>
    <w:rsid w:val="00DC6877"/>
    <w:rsid w:val="00DD0B34"/>
    <w:rsid w:val="00DD253E"/>
    <w:rsid w:val="00DD5869"/>
    <w:rsid w:val="00DD5961"/>
    <w:rsid w:val="00DD6A5D"/>
    <w:rsid w:val="00DD72B9"/>
    <w:rsid w:val="00DD7800"/>
    <w:rsid w:val="00DE0121"/>
    <w:rsid w:val="00DE14FD"/>
    <w:rsid w:val="00DE3D39"/>
    <w:rsid w:val="00DE6532"/>
    <w:rsid w:val="00DF04D6"/>
    <w:rsid w:val="00DF44DE"/>
    <w:rsid w:val="00E06793"/>
    <w:rsid w:val="00E06F4E"/>
    <w:rsid w:val="00E1175C"/>
    <w:rsid w:val="00E152FC"/>
    <w:rsid w:val="00E23774"/>
    <w:rsid w:val="00E26849"/>
    <w:rsid w:val="00E345C9"/>
    <w:rsid w:val="00E41B4E"/>
    <w:rsid w:val="00E428BF"/>
    <w:rsid w:val="00E4604C"/>
    <w:rsid w:val="00E533C1"/>
    <w:rsid w:val="00E5387F"/>
    <w:rsid w:val="00E65715"/>
    <w:rsid w:val="00E65E88"/>
    <w:rsid w:val="00E70030"/>
    <w:rsid w:val="00E72774"/>
    <w:rsid w:val="00E72CA4"/>
    <w:rsid w:val="00E736EF"/>
    <w:rsid w:val="00E73F6A"/>
    <w:rsid w:val="00E87D7D"/>
    <w:rsid w:val="00E94DC2"/>
    <w:rsid w:val="00E96AF8"/>
    <w:rsid w:val="00EA1439"/>
    <w:rsid w:val="00EB17B4"/>
    <w:rsid w:val="00EC1668"/>
    <w:rsid w:val="00EC2C93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F2639"/>
    <w:rsid w:val="00EF3B0F"/>
    <w:rsid w:val="00F05D2C"/>
    <w:rsid w:val="00F074CB"/>
    <w:rsid w:val="00F1403B"/>
    <w:rsid w:val="00F1474F"/>
    <w:rsid w:val="00F17491"/>
    <w:rsid w:val="00F20242"/>
    <w:rsid w:val="00F279ED"/>
    <w:rsid w:val="00F33192"/>
    <w:rsid w:val="00F461BA"/>
    <w:rsid w:val="00F47176"/>
    <w:rsid w:val="00F4745F"/>
    <w:rsid w:val="00F60E5B"/>
    <w:rsid w:val="00F62E91"/>
    <w:rsid w:val="00F67B01"/>
    <w:rsid w:val="00F71B45"/>
    <w:rsid w:val="00F726AB"/>
    <w:rsid w:val="00F775E1"/>
    <w:rsid w:val="00F80BCA"/>
    <w:rsid w:val="00F82C27"/>
    <w:rsid w:val="00F879A8"/>
    <w:rsid w:val="00F956A3"/>
    <w:rsid w:val="00F96CBE"/>
    <w:rsid w:val="00FA234D"/>
    <w:rsid w:val="00FB61E1"/>
    <w:rsid w:val="00FC4A5E"/>
    <w:rsid w:val="00FC4BD1"/>
    <w:rsid w:val="00FD1072"/>
    <w:rsid w:val="00FD7581"/>
    <w:rsid w:val="00FE283D"/>
    <w:rsid w:val="00FE4959"/>
    <w:rsid w:val="00FE63D5"/>
    <w:rsid w:val="00FF191E"/>
    <w:rsid w:val="00FF2DA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A0EE8A"/>
  <w15:docId w15:val="{21F9BFCE-A9E6-4CF0-B993-CE4AE12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2E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4" ma:contentTypeDescription="Создание документа." ma:contentTypeScope="" ma:versionID="7c579e502f18f1d08ee0119c91aaaf4e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6f3c931d8c175675133bbf8bfbfddb85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  <xsd:element ref="ns2:KDocPersDecreeSignatures" minOccurs="0"/>
                <xsd:element ref="ns2:Initiator" minOccurs="0"/>
                <xsd:element ref="ns2:Performer" minOccurs="0"/>
                <xsd:element ref="ns2:StageTitle" minOccurs="0"/>
                <xsd:element ref="ns2:KDocPersDecreeElSigna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  <xsd:element name="KDocPersDecreeSignatures" ma:index="13" nillable="true" ma:displayName="KDocPersDecreeSignatures" ma:internalName="KDocPersDecreeSignatures">
      <xsd:simpleType>
        <xsd:restriction base="dms:Note"/>
      </xsd:simpleType>
    </xsd:element>
    <xsd:element name="Initiator" ma:index="14" nillable="true" ma:displayName="Initiator" ma:list="UserInfo" ma:internalName="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former" ma:index="15" nillable="true" ma:displayName="Performer" ma:list="UserInfo" ma:internalName="Perform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geTitle" ma:index="16" nillable="true" ma:displayName="StageTitle" ma:internalName="StageTitle">
      <xsd:simpleType>
        <xsd:restriction base="dms:Text"/>
      </xsd:simpleType>
    </xsd:element>
    <xsd:element name="KDocPersDecreeElSignatures" ma:index="17" nillable="true" ma:displayName="KDocPersDecreeElSignatures" ma:internalName="KDocPersDecreeElSignatur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"Диадок"</DocumentName>
    <Document_Date xmlns="6d17cbde-fb59-4338-a53d-084b7f2f20e0">2020-12-29T00:00:00+00:00</Document_Date>
    <DocumentSetDescription xmlns="http://schemas.microsoft.com/sharepoint/v3" xsi:nil="true"/>
    <Document_Number xmlns="6d17cbde-fb59-4338-a53d-084b7f2f20e0">588</Document_Number>
    <Document_UniqueNumber xmlns="6d17cbde-fb59-4338-a53d-084b7f2f20e0">SK-202150</Document_UniqueNumber>
    <KDocPersDecreeElSignatures xmlns="6d17cbde-fb59-4338-a53d-084b7f2f20e0" xsi:nil="true"/>
    <KDocPersDecreeSignatures xmlns="6d17cbde-fb59-4338-a53d-084b7f2f20e0" xsi:nil="true"/>
    <StageTitle xmlns="6d17cbde-fb59-4338-a53d-084b7f2f20e0" xsi:nil="true"/>
    <Initiator xmlns="6d17cbde-fb59-4338-a53d-084b7f2f20e0">
      <UserInfo>
        <DisplayName/>
        <AccountId xsi:nil="true"/>
        <AccountType/>
      </UserInfo>
    </Initiator>
    <Performer xmlns="6d17cbde-fb59-4338-a53d-084b7f2f20e0">
      <UserInfo>
        <DisplayName/>
        <AccountId xsi:nil="true"/>
        <AccountType/>
      </UserInfo>
    </Perform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61D5-2D60-4E21-A84B-8CA6E55A7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07BBB-2F66-4AF9-A784-7D95C7B51FC6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6d17cbde-fb59-4338-a53d-084b7f2f20e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77001D-849E-4C9A-BED7-4D0A8EC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</dc:creator>
  <cp:lastModifiedBy>Популова Юлия Геннадьевна</cp:lastModifiedBy>
  <cp:revision>35</cp:revision>
  <cp:lastPrinted>2012-07-09T04:35:00Z</cp:lastPrinted>
  <dcterms:created xsi:type="dcterms:W3CDTF">2017-09-19T09:16:00Z</dcterms:created>
  <dcterms:modified xsi:type="dcterms:W3CDTF">2021-01-26T08:04:00Z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